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74D2" w:rsidRDefault="00532056" w:rsidP="002B2DEB">
      <w:pPr>
        <w:jc w:val="center"/>
        <w:rPr>
          <w:b/>
          <w:color w:val="000000"/>
          <w:sz w:val="32"/>
          <w:szCs w:val="32"/>
        </w:rPr>
      </w:pPr>
      <w:bookmarkStart w:id="0" w:name="_GoBack"/>
      <w:bookmarkEnd w:id="0"/>
      <w:r w:rsidRPr="00532056">
        <w:rPr>
          <w:rFonts w:hint="eastAsia"/>
          <w:b/>
          <w:color w:val="000000"/>
          <w:sz w:val="32"/>
          <w:szCs w:val="32"/>
        </w:rPr>
        <w:t>中国民用航空飞行学院</w:t>
      </w:r>
      <w:r w:rsidRPr="00532056">
        <w:rPr>
          <w:rFonts w:hint="eastAsia"/>
          <w:b/>
          <w:color w:val="000000"/>
          <w:sz w:val="32"/>
          <w:szCs w:val="32"/>
        </w:rPr>
        <w:t>2018</w:t>
      </w:r>
      <w:r w:rsidRPr="00532056">
        <w:rPr>
          <w:rFonts w:hint="eastAsia"/>
          <w:b/>
          <w:color w:val="000000"/>
          <w:sz w:val="32"/>
          <w:szCs w:val="32"/>
        </w:rPr>
        <w:t>年硕士研究生招生专业目录</w:t>
      </w:r>
    </w:p>
    <w:p w:rsidR="002B2DEB" w:rsidRPr="00532056" w:rsidRDefault="002B2DEB" w:rsidP="002B2DEB">
      <w:pPr>
        <w:jc w:val="center"/>
        <w:rPr>
          <w:b/>
          <w:color w:val="000000"/>
          <w:sz w:val="32"/>
          <w:szCs w:val="32"/>
        </w:rPr>
      </w:pPr>
    </w:p>
    <w:tbl>
      <w:tblPr>
        <w:tblW w:w="11214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8"/>
        <w:gridCol w:w="1701"/>
        <w:gridCol w:w="2305"/>
        <w:gridCol w:w="3223"/>
        <w:gridCol w:w="1560"/>
        <w:gridCol w:w="1387"/>
      </w:tblGrid>
      <w:tr w:rsidR="006C3B98" w:rsidRPr="00532056" w:rsidTr="006B74D2">
        <w:trPr>
          <w:trHeight w:val="20"/>
          <w:jc w:val="center"/>
        </w:trPr>
        <w:tc>
          <w:tcPr>
            <w:tcW w:w="103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3B98" w:rsidRPr="00532056" w:rsidRDefault="006C3B98" w:rsidP="0053205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学院代码</w:t>
            </w:r>
          </w:p>
          <w:p w:rsidR="006C3B98" w:rsidRPr="00532056" w:rsidRDefault="006C3B98" w:rsidP="00532056">
            <w:pPr>
              <w:widowControl/>
              <w:spacing w:line="20" w:lineRule="atLeast"/>
              <w:jc w:val="center"/>
              <w:rPr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及名称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3B98" w:rsidRPr="00532056" w:rsidRDefault="006C3B98" w:rsidP="00532056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专业代码、</w:t>
            </w:r>
          </w:p>
          <w:p w:rsidR="006C3B98" w:rsidRPr="00532056" w:rsidRDefault="006C3B98" w:rsidP="00532056">
            <w:pPr>
              <w:widowControl/>
              <w:spacing w:line="20" w:lineRule="atLeast"/>
              <w:jc w:val="center"/>
              <w:rPr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名称及类型</w:t>
            </w:r>
          </w:p>
        </w:tc>
        <w:tc>
          <w:tcPr>
            <w:tcW w:w="23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3B98" w:rsidRPr="00532056" w:rsidRDefault="006C3B98" w:rsidP="00532056">
            <w:pPr>
              <w:widowControl/>
              <w:spacing w:line="20" w:lineRule="atLeast"/>
              <w:jc w:val="center"/>
              <w:rPr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（学习方式）研究方向</w:t>
            </w:r>
          </w:p>
        </w:tc>
        <w:tc>
          <w:tcPr>
            <w:tcW w:w="322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3B98" w:rsidRPr="00532056" w:rsidRDefault="006C3B98" w:rsidP="00532056">
            <w:pPr>
              <w:widowControl/>
              <w:spacing w:line="20" w:lineRule="atLeast"/>
              <w:jc w:val="center"/>
              <w:rPr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初试科目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3B98" w:rsidRPr="00532056" w:rsidRDefault="006C3B98" w:rsidP="00532056">
            <w:pPr>
              <w:widowControl/>
              <w:spacing w:line="20" w:lineRule="atLeast"/>
              <w:jc w:val="center"/>
              <w:rPr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复试科目</w:t>
            </w:r>
          </w:p>
        </w:tc>
        <w:tc>
          <w:tcPr>
            <w:tcW w:w="138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C3B98" w:rsidRPr="00532056" w:rsidRDefault="006C3B98" w:rsidP="00532056">
            <w:pPr>
              <w:widowControl/>
              <w:spacing w:line="20" w:lineRule="atLeast"/>
              <w:jc w:val="center"/>
              <w:rPr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备注</w:t>
            </w:r>
          </w:p>
        </w:tc>
      </w:tr>
      <w:tr w:rsidR="006C3B98" w:rsidRPr="00532056" w:rsidTr="006B74D2">
        <w:trPr>
          <w:trHeight w:val="1042"/>
          <w:jc w:val="center"/>
        </w:trPr>
        <w:tc>
          <w:tcPr>
            <w:tcW w:w="1038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6C3B9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  <w:p w:rsidR="006C3B98" w:rsidRPr="00532056" w:rsidRDefault="006C3B98" w:rsidP="006C6E91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  <w:p w:rsidR="006C3B98" w:rsidRPr="00532056" w:rsidRDefault="006C3B98" w:rsidP="006C6E91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  <w:p w:rsidR="006C3B98" w:rsidRPr="00532056" w:rsidRDefault="006C3B98" w:rsidP="006C6E91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532056">
              <w:rPr>
                <w:rFonts w:ascii="Calibri" w:hAnsi="Calibri" w:hint="eastAsia"/>
                <w:b/>
                <w:bCs/>
                <w:color w:val="000000"/>
                <w:szCs w:val="21"/>
              </w:rPr>
              <w:t>001</w:t>
            </w:r>
          </w:p>
          <w:p w:rsidR="006C3B98" w:rsidRPr="00532056" w:rsidRDefault="006C3B98" w:rsidP="006C6E91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532056">
              <w:rPr>
                <w:rFonts w:ascii="Calibri" w:hAnsi="Calibri" w:hint="eastAsia"/>
                <w:b/>
                <w:bCs/>
                <w:color w:val="000000"/>
                <w:szCs w:val="21"/>
              </w:rPr>
              <w:t>飞行技</w:t>
            </w:r>
          </w:p>
          <w:p w:rsidR="006C3B98" w:rsidRPr="00532056" w:rsidRDefault="006C3B98" w:rsidP="006C6E91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532056">
              <w:rPr>
                <w:rFonts w:ascii="Calibri" w:hAnsi="Calibri" w:hint="eastAsia"/>
                <w:b/>
                <w:bCs/>
                <w:color w:val="000000"/>
                <w:szCs w:val="21"/>
              </w:rPr>
              <w:t>术学院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 w:rsidRPr="00532056">
              <w:rPr>
                <w:rFonts w:ascii="Calibri" w:hAnsi="Calibri" w:hint="eastAsia"/>
                <w:color w:val="000000"/>
                <w:sz w:val="22"/>
                <w:szCs w:val="22"/>
              </w:rPr>
              <w:t>082304</w:t>
            </w:r>
          </w:p>
          <w:p w:rsidR="006C3B98" w:rsidRPr="00532056" w:rsidRDefault="006C3B98" w:rsidP="00532056">
            <w:pPr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载运工具</w:t>
            </w:r>
          </w:p>
          <w:p w:rsidR="006C3B98" w:rsidRPr="00532056" w:rsidRDefault="006C3B98" w:rsidP="00532056">
            <w:pPr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运用工程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（学术型）</w:t>
            </w:r>
          </w:p>
        </w:tc>
        <w:tc>
          <w:tcPr>
            <w:tcW w:w="23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01（全日制）飞行技术与航空运行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02（全日制）航空人因工程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03（全日制）现代导航理论与应用</w:t>
            </w:r>
          </w:p>
        </w:tc>
        <w:tc>
          <w:tcPr>
            <w:tcW w:w="32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①101思想政治理论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②201英语一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③301数学一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④801微机原理与接口；802航空交通运输基础；803运筹学；804航空理论基础；805安全系统工程；806 C语言程序设计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01方向：飞行力学或理论力学；</w:t>
            </w:r>
          </w:p>
          <w:p w:rsidR="006C3B98" w:rsidRPr="00532056" w:rsidRDefault="006C3B98" w:rsidP="00532056">
            <w:pPr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02方向：人因工程学；</w:t>
            </w:r>
          </w:p>
          <w:p w:rsidR="006C3B98" w:rsidRPr="00532056" w:rsidRDefault="006C3B98" w:rsidP="00532056">
            <w:pPr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03方向：数字电路</w:t>
            </w:r>
          </w:p>
        </w:tc>
        <w:tc>
          <w:tcPr>
            <w:tcW w:w="138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6C6E91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同等学力加试科目：现代飞机系统、飞行性能与飞行计划。同等学力报考条件见我校招生章程。</w:t>
            </w:r>
          </w:p>
        </w:tc>
      </w:tr>
      <w:tr w:rsidR="006C3B98" w:rsidRPr="00532056" w:rsidTr="006B74D2">
        <w:trPr>
          <w:trHeight w:val="20"/>
          <w:jc w:val="center"/>
        </w:trPr>
        <w:tc>
          <w:tcPr>
            <w:tcW w:w="1038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085222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交通运输工程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（专业学位）</w:t>
            </w:r>
          </w:p>
        </w:tc>
        <w:tc>
          <w:tcPr>
            <w:tcW w:w="23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01（非全日制）飞行运行及安全技术</w:t>
            </w:r>
            <w:r w:rsidRPr="00532056">
              <w:rPr>
                <w:rFonts w:ascii="黑体" w:eastAsia="黑体" w:hAnsi="黑体"/>
                <w:color w:val="000000"/>
                <w:kern w:val="0"/>
                <w:szCs w:val="21"/>
              </w:rPr>
              <w:t xml:space="preserve"> 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32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①101思想政治理论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②204英语二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③302数学二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④802航空交通运输基础；803运筹学；804航空理论基础；805安全系统工程；806 C语言程序设计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飞行力学或理论力学或数字电路或人因工程学</w:t>
            </w:r>
          </w:p>
        </w:tc>
        <w:tc>
          <w:tcPr>
            <w:tcW w:w="1387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</w:tr>
      <w:tr w:rsidR="006C3B98" w:rsidRPr="00532056" w:rsidTr="006B74D2">
        <w:trPr>
          <w:trHeight w:val="20"/>
          <w:jc w:val="center"/>
        </w:trPr>
        <w:tc>
          <w:tcPr>
            <w:tcW w:w="1038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23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02（全日制）飞行运行及安全技术</w:t>
            </w:r>
          </w:p>
          <w:p w:rsidR="002B2DEB" w:rsidRDefault="002B2DEB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  <w:p w:rsidR="002B2DEB" w:rsidRDefault="002B2DEB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  <w:p w:rsidR="002B2DEB" w:rsidRDefault="002B2DEB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  <w:p w:rsidR="002B2DEB" w:rsidRPr="00532056" w:rsidRDefault="002B2DEB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32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①101思想政治理论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②204英语二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③302数学二</w:t>
            </w:r>
          </w:p>
          <w:p w:rsidR="006C3B98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④802航空交通运输基础；803运筹学；804航空理论基础；805安全系统工程；806 C语言程序设计</w:t>
            </w:r>
          </w:p>
          <w:p w:rsidR="00631CB3" w:rsidRPr="00532056" w:rsidRDefault="00631CB3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飞行力学或理论力学或数字电路或人因工程学</w:t>
            </w:r>
          </w:p>
        </w:tc>
        <w:tc>
          <w:tcPr>
            <w:tcW w:w="1387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</w:tr>
      <w:tr w:rsidR="006C3B98" w:rsidRPr="00532056" w:rsidTr="006B74D2">
        <w:trPr>
          <w:trHeight w:val="20"/>
          <w:jc w:val="center"/>
        </w:trPr>
        <w:tc>
          <w:tcPr>
            <w:tcW w:w="1038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6C3B9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  <w:p w:rsidR="006C3B98" w:rsidRPr="00532056" w:rsidRDefault="006C3B98" w:rsidP="006C6E91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  <w:p w:rsidR="006C3B98" w:rsidRPr="00532056" w:rsidRDefault="006C3B98" w:rsidP="006C6E91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  <w:p w:rsidR="006C3B98" w:rsidRPr="00532056" w:rsidRDefault="006C3B98" w:rsidP="006C6E91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  <w:p w:rsidR="006C3B98" w:rsidRPr="00532056" w:rsidRDefault="006C3B98" w:rsidP="006C6E91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  <w:p w:rsidR="006C3B98" w:rsidRPr="00532056" w:rsidRDefault="006C3B98" w:rsidP="006C6E91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532056">
              <w:rPr>
                <w:rFonts w:ascii="Calibri" w:hAnsi="Calibri" w:hint="eastAsia"/>
                <w:b/>
                <w:bCs/>
                <w:color w:val="000000"/>
                <w:szCs w:val="21"/>
              </w:rPr>
              <w:t>002</w:t>
            </w:r>
          </w:p>
          <w:p w:rsidR="006C3B98" w:rsidRPr="00532056" w:rsidRDefault="006C3B98" w:rsidP="006C6E91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532056">
              <w:rPr>
                <w:rFonts w:ascii="Calibri" w:hAnsi="Calibri" w:hint="eastAsia"/>
                <w:b/>
                <w:bCs/>
                <w:color w:val="000000"/>
                <w:szCs w:val="21"/>
              </w:rPr>
              <w:t>航空工</w:t>
            </w:r>
          </w:p>
          <w:p w:rsidR="006C3B98" w:rsidRPr="00532056" w:rsidRDefault="006C3B98" w:rsidP="006C6E91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532056">
              <w:rPr>
                <w:rFonts w:ascii="Calibri" w:hAnsi="Calibri" w:hint="eastAsia"/>
                <w:b/>
                <w:bCs/>
                <w:color w:val="000000"/>
                <w:szCs w:val="21"/>
              </w:rPr>
              <w:t>程学院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ind w:firstLineChars="200" w:firstLine="420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lastRenderedPageBreak/>
              <w:t>0823Z1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民用航空器维修理论与技术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lastRenderedPageBreak/>
              <w:t>（学术型）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23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lastRenderedPageBreak/>
              <w:t>01（全日制）民用航空器推进理论与工程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02（全日制）民用航空</w:t>
            </w: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lastRenderedPageBreak/>
              <w:t>器结构与系统维修理论与技术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03（全日制）机载设备智能检测与故障诊断技术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04（全日制）民用航空安全与适航工程</w:t>
            </w:r>
          </w:p>
        </w:tc>
        <w:tc>
          <w:tcPr>
            <w:tcW w:w="32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lastRenderedPageBreak/>
              <w:t>①101思想政治理论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②201英语一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③301数学一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lastRenderedPageBreak/>
              <w:t>④801微机原理与接口；802航空交通运输基础；803运筹学；804航空理论基础；805安全系统工程；806 C语言程序设计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lastRenderedPageBreak/>
              <w:t>机械基础或电路基础</w:t>
            </w:r>
          </w:p>
        </w:tc>
        <w:tc>
          <w:tcPr>
            <w:tcW w:w="138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6C6E91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同等学力加试科目：理论力学、脉冲与</w:t>
            </w: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lastRenderedPageBreak/>
              <w:t>数字电路。同等学力报考条件见我校招生章程。</w:t>
            </w:r>
          </w:p>
        </w:tc>
      </w:tr>
      <w:tr w:rsidR="006C3B98" w:rsidRPr="00532056" w:rsidTr="006B74D2">
        <w:trPr>
          <w:trHeight w:val="20"/>
          <w:jc w:val="center"/>
        </w:trPr>
        <w:tc>
          <w:tcPr>
            <w:tcW w:w="1038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085232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航空工程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szCs w:val="21"/>
              </w:rPr>
              <w:t>（专业学位）</w:t>
            </w:r>
          </w:p>
        </w:tc>
        <w:tc>
          <w:tcPr>
            <w:tcW w:w="23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01（全日制）民用航空发动机维修工程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02（全日制）民用航空器结构维修工程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03（全日制）机载设备智能检测与故障诊断</w:t>
            </w:r>
          </w:p>
          <w:p w:rsidR="006C3B98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04（全日制）民用航空安全与适航工程</w:t>
            </w:r>
          </w:p>
          <w:p w:rsidR="00631CB3" w:rsidRPr="00532056" w:rsidRDefault="00631CB3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32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①101思想政治理论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②204英语二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③302数学二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④801微机原理与接口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机械基础或电路基础</w:t>
            </w:r>
          </w:p>
        </w:tc>
        <w:tc>
          <w:tcPr>
            <w:tcW w:w="1387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</w:tr>
      <w:tr w:rsidR="006C3B98" w:rsidRPr="00532056" w:rsidTr="006B74D2">
        <w:trPr>
          <w:trHeight w:val="20"/>
          <w:jc w:val="center"/>
        </w:trPr>
        <w:tc>
          <w:tcPr>
            <w:tcW w:w="1038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6C3B9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  <w:p w:rsidR="006C3B98" w:rsidRPr="00532056" w:rsidRDefault="006C3B98" w:rsidP="006C6E91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  <w:p w:rsidR="006C3B98" w:rsidRPr="00532056" w:rsidRDefault="006C3B98" w:rsidP="006C6E91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  <w:p w:rsidR="006C3B98" w:rsidRPr="00532056" w:rsidRDefault="006C3B98" w:rsidP="006C6E91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532056">
              <w:rPr>
                <w:rFonts w:ascii="Calibri" w:hAnsi="Calibri" w:hint="eastAsia"/>
                <w:b/>
                <w:bCs/>
                <w:color w:val="000000"/>
                <w:szCs w:val="21"/>
              </w:rPr>
              <w:t>003</w:t>
            </w:r>
          </w:p>
          <w:p w:rsidR="006C3B98" w:rsidRPr="00532056" w:rsidRDefault="006C3B98" w:rsidP="006C6E91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532056">
              <w:rPr>
                <w:rFonts w:ascii="Calibri" w:hAnsi="Calibri" w:hint="eastAsia"/>
                <w:b/>
                <w:bCs/>
                <w:color w:val="000000"/>
                <w:szCs w:val="21"/>
              </w:rPr>
              <w:t>空中交</w:t>
            </w:r>
          </w:p>
          <w:p w:rsidR="006C3B98" w:rsidRPr="00532056" w:rsidRDefault="006C3B98" w:rsidP="006C6E91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532056">
              <w:rPr>
                <w:rFonts w:ascii="Calibri" w:hAnsi="Calibri" w:hint="eastAsia"/>
                <w:b/>
                <w:bCs/>
                <w:color w:val="000000"/>
                <w:szCs w:val="21"/>
              </w:rPr>
              <w:t>通管理</w:t>
            </w:r>
          </w:p>
          <w:p w:rsidR="006C3B98" w:rsidRPr="00532056" w:rsidRDefault="006C3B98" w:rsidP="006C6E91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532056">
              <w:rPr>
                <w:rFonts w:ascii="Calibri" w:hAnsi="Calibri" w:hint="eastAsia"/>
                <w:b/>
                <w:bCs/>
                <w:color w:val="000000"/>
                <w:szCs w:val="21"/>
              </w:rPr>
              <w:t>学院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082303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交通运输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规划与管理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（学术型）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  <w:p w:rsidR="006C3B98" w:rsidRPr="00532056" w:rsidRDefault="006C3B98" w:rsidP="00036591">
            <w:pPr>
              <w:widowControl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23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01（全日制）空中交通管理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02（全日制）空中交通运行环境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03（全日制）航空运行管理</w:t>
            </w:r>
          </w:p>
        </w:tc>
        <w:tc>
          <w:tcPr>
            <w:tcW w:w="32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①101思想政治理论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②201英语一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③301数学一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④801微机原理与接口；802航空交通运输基础；803运筹学；804航空理论基础；805安全系统工程；806 C语言程序设计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交通运输工程学或计算机程序设计或航空运行管理</w:t>
            </w:r>
          </w:p>
        </w:tc>
        <w:tc>
          <w:tcPr>
            <w:tcW w:w="138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6C6E91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同等学力加试科目：现代领航、空中交通管制。同等学力报考条件见我校招生章程。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</w:tr>
      <w:tr w:rsidR="006C3B98" w:rsidRPr="00532056" w:rsidTr="006B74D2">
        <w:trPr>
          <w:trHeight w:val="20"/>
          <w:jc w:val="center"/>
        </w:trPr>
        <w:tc>
          <w:tcPr>
            <w:tcW w:w="1038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085222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交通运输工程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szCs w:val="21"/>
              </w:rPr>
              <w:t>（专业学位）</w:t>
            </w:r>
          </w:p>
          <w:p w:rsidR="006C3B98" w:rsidRPr="00532056" w:rsidRDefault="006C3B98" w:rsidP="00532056">
            <w:pPr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23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01（非全日制）空中交通管理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02（非全日制）航空运行控制及综合交通运输技术</w:t>
            </w:r>
          </w:p>
          <w:p w:rsidR="002B2DEB" w:rsidRPr="00532056" w:rsidRDefault="002B2DEB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32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①101思想政治理论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②204英语二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③302数学二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④802航空交通运输基础；803运筹学；804航空理论基础；805安全系统工程；806 C语言程序设计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交通运输工程学或计算机程序设计或航空运行管理</w:t>
            </w:r>
          </w:p>
        </w:tc>
        <w:tc>
          <w:tcPr>
            <w:tcW w:w="1387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</w:tr>
      <w:tr w:rsidR="006C3B98" w:rsidRPr="00532056" w:rsidTr="006B74D2">
        <w:trPr>
          <w:trHeight w:val="20"/>
          <w:jc w:val="center"/>
        </w:trPr>
        <w:tc>
          <w:tcPr>
            <w:tcW w:w="1038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23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03（全日制）空中交通管理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04（全日制）航空运行控制及综合交通运输技术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32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①101思想政治理论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②204英语二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③302数学二</w:t>
            </w:r>
          </w:p>
          <w:p w:rsidR="006C3B98" w:rsidRDefault="006C3B98" w:rsidP="00532056">
            <w:pPr>
              <w:widowControl/>
              <w:ind w:left="41"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④802航空交通运输基础；803运筹学；804航空理论基础；805安全系统工程；806 C语言程序设计</w:t>
            </w:r>
          </w:p>
          <w:p w:rsidR="00631CB3" w:rsidRPr="00532056" w:rsidRDefault="00631CB3" w:rsidP="00532056">
            <w:pPr>
              <w:widowControl/>
              <w:ind w:left="41"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交通运输工程学或计算机程序设计或航空运行管理</w:t>
            </w:r>
          </w:p>
        </w:tc>
        <w:tc>
          <w:tcPr>
            <w:tcW w:w="1387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</w:tr>
      <w:tr w:rsidR="006C3B98" w:rsidRPr="00532056" w:rsidTr="006B74D2">
        <w:trPr>
          <w:trHeight w:val="20"/>
          <w:jc w:val="center"/>
        </w:trPr>
        <w:tc>
          <w:tcPr>
            <w:tcW w:w="1038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6C3B9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  <w:p w:rsidR="006C3B98" w:rsidRPr="00532056" w:rsidRDefault="006C3B98" w:rsidP="006C6E91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  <w:p w:rsidR="006C3B98" w:rsidRPr="00532056" w:rsidRDefault="006C3B98" w:rsidP="006C6E91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  <w:p w:rsidR="006C3B98" w:rsidRPr="00532056" w:rsidRDefault="006C3B98" w:rsidP="006C6E91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532056">
              <w:rPr>
                <w:rFonts w:ascii="Calibri" w:hAnsi="Calibri" w:hint="eastAsia"/>
                <w:b/>
                <w:bCs/>
                <w:color w:val="000000"/>
                <w:szCs w:val="21"/>
              </w:rPr>
              <w:t>004</w:t>
            </w:r>
          </w:p>
          <w:p w:rsidR="006C3B98" w:rsidRPr="00532056" w:rsidRDefault="006C3B98" w:rsidP="006C6E91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532056">
              <w:rPr>
                <w:rFonts w:ascii="Calibri" w:hAnsi="Calibri" w:hint="eastAsia"/>
                <w:b/>
                <w:bCs/>
                <w:color w:val="000000"/>
                <w:szCs w:val="21"/>
              </w:rPr>
              <w:t>计算机</w:t>
            </w:r>
          </w:p>
          <w:p w:rsidR="006C3B98" w:rsidRPr="00532056" w:rsidRDefault="006C3B98" w:rsidP="006C6E91">
            <w:pPr>
              <w:spacing w:beforeLines="50" w:before="156"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Calibri" w:hAnsi="Calibri" w:hint="eastAsia"/>
                <w:b/>
                <w:bCs/>
                <w:color w:val="000000"/>
                <w:szCs w:val="21"/>
              </w:rPr>
              <w:t>学院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082302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交通信息工程及控制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（学术型）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23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01（全日制）空中交通信息工程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02（全日制）民航系统建模与仿真技术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03（全日制）民航运输信息系统</w:t>
            </w:r>
          </w:p>
        </w:tc>
        <w:tc>
          <w:tcPr>
            <w:tcW w:w="32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①101思想政治理论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②201英语一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③301数学一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④801微机原理与接口；802航空交通运输基础；803运筹学；804航空理论基础；805安全系统工程；806 C语言程序设计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计算机程序设计或软件技术基础</w:t>
            </w:r>
          </w:p>
        </w:tc>
        <w:tc>
          <w:tcPr>
            <w:tcW w:w="138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6C6E91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同等学力加试科目：民航概论、计算机网络。同等学力报考条件见我校招生章程。</w:t>
            </w:r>
          </w:p>
        </w:tc>
      </w:tr>
      <w:tr w:rsidR="006C3B98" w:rsidRPr="00532056" w:rsidTr="006B74D2">
        <w:trPr>
          <w:trHeight w:val="20"/>
          <w:jc w:val="center"/>
        </w:trPr>
        <w:tc>
          <w:tcPr>
            <w:tcW w:w="1038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085222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交通运输工程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szCs w:val="21"/>
              </w:rPr>
              <w:t>（专业学位）</w:t>
            </w:r>
          </w:p>
        </w:tc>
        <w:tc>
          <w:tcPr>
            <w:tcW w:w="23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01（全日制）交通信息工程</w:t>
            </w:r>
          </w:p>
        </w:tc>
        <w:tc>
          <w:tcPr>
            <w:tcW w:w="32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①101思想政治理论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②204英语二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③302数学二</w:t>
            </w:r>
          </w:p>
          <w:p w:rsidR="006C3B98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④802航空交通运输基础；803运筹学；804航空理论基础；805安全系统工程；806 C语言程序设计</w:t>
            </w:r>
          </w:p>
          <w:p w:rsidR="00631CB3" w:rsidRPr="00532056" w:rsidRDefault="00631CB3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计算机程序设计或软件技术基础</w:t>
            </w:r>
          </w:p>
        </w:tc>
        <w:tc>
          <w:tcPr>
            <w:tcW w:w="1387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</w:tr>
      <w:tr w:rsidR="006C3B98" w:rsidRPr="00532056" w:rsidTr="006B74D2">
        <w:trPr>
          <w:trHeight w:val="20"/>
          <w:jc w:val="center"/>
        </w:trPr>
        <w:tc>
          <w:tcPr>
            <w:tcW w:w="1038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Default="006C3B98" w:rsidP="006C3B9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  <w:p w:rsidR="00631CB3" w:rsidRPr="00532056" w:rsidRDefault="00631CB3" w:rsidP="006C3B9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  <w:p w:rsidR="006C3B98" w:rsidRPr="00532056" w:rsidRDefault="006C3B98" w:rsidP="006C6E91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532056">
              <w:rPr>
                <w:rFonts w:ascii="Calibri" w:hAnsi="Calibri" w:hint="eastAsia"/>
                <w:b/>
                <w:bCs/>
                <w:color w:val="000000"/>
                <w:szCs w:val="21"/>
              </w:rPr>
              <w:t>006</w:t>
            </w:r>
          </w:p>
          <w:p w:rsidR="006C3B98" w:rsidRPr="00532056" w:rsidRDefault="006C3B98" w:rsidP="006C6E91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532056">
              <w:rPr>
                <w:rFonts w:ascii="Calibri" w:hAnsi="Calibri" w:hint="eastAsia"/>
                <w:b/>
                <w:bCs/>
                <w:color w:val="000000"/>
                <w:szCs w:val="21"/>
              </w:rPr>
              <w:t>机场工</w:t>
            </w:r>
          </w:p>
          <w:p w:rsidR="006C3B98" w:rsidRPr="00532056" w:rsidRDefault="006C3B98" w:rsidP="006C6E91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532056">
              <w:rPr>
                <w:rFonts w:ascii="Calibri" w:hAnsi="Calibri" w:hint="eastAsia"/>
                <w:b/>
                <w:bCs/>
                <w:color w:val="000000"/>
                <w:szCs w:val="21"/>
              </w:rPr>
              <w:t>程与运</w:t>
            </w:r>
          </w:p>
          <w:p w:rsidR="006C3B98" w:rsidRPr="00532056" w:rsidRDefault="006C3B98" w:rsidP="006C6E91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532056">
              <w:rPr>
                <w:rFonts w:ascii="Calibri" w:hAnsi="Calibri" w:hint="eastAsia"/>
                <w:b/>
                <w:bCs/>
                <w:color w:val="000000"/>
                <w:szCs w:val="21"/>
              </w:rPr>
              <w:lastRenderedPageBreak/>
              <w:t>输管理</w:t>
            </w:r>
          </w:p>
          <w:p w:rsidR="006C3B98" w:rsidRPr="00532056" w:rsidRDefault="006C3B98" w:rsidP="006C6E91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532056">
              <w:rPr>
                <w:rFonts w:ascii="Calibri" w:hAnsi="Calibri" w:hint="eastAsia"/>
                <w:b/>
                <w:bCs/>
                <w:color w:val="000000"/>
                <w:szCs w:val="21"/>
              </w:rPr>
              <w:t>学院</w:t>
            </w: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lastRenderedPageBreak/>
              <w:t>082303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交通运输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规划与管理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（学术型）</w:t>
            </w:r>
          </w:p>
          <w:p w:rsidR="006C3B98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  <w:p w:rsidR="006C3B98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  <w:p w:rsidR="00631CB3" w:rsidRDefault="00631CB3" w:rsidP="00631CB3">
            <w:pPr>
              <w:widowControl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  <w:p w:rsidR="006B0DC1" w:rsidRPr="00532056" w:rsidRDefault="006B0DC1" w:rsidP="00631CB3">
            <w:pPr>
              <w:widowControl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23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01（全日制）民航运输管理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02（全日制）机场运行管理</w:t>
            </w:r>
          </w:p>
        </w:tc>
        <w:tc>
          <w:tcPr>
            <w:tcW w:w="32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①101思想政治理论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②201英语一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③301数学一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④801微机原理与接口；802航空交通运输基础；803运筹学；804航空理论基础；805安全系统工程；806 C语言程序设计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交通运输经济学或机场运行或交通运输工程学</w:t>
            </w:r>
          </w:p>
        </w:tc>
        <w:tc>
          <w:tcPr>
            <w:tcW w:w="138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6C6E91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同等学力加试科目：管理学、机场运营管理。同等学力报考条件见我校招生章程。</w:t>
            </w:r>
          </w:p>
        </w:tc>
      </w:tr>
      <w:tr w:rsidR="006C3B98" w:rsidRPr="00532056" w:rsidTr="006B74D2">
        <w:trPr>
          <w:trHeight w:val="20"/>
          <w:jc w:val="center"/>
        </w:trPr>
        <w:tc>
          <w:tcPr>
            <w:tcW w:w="1038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6C3B9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085222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交通运输工程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szCs w:val="21"/>
              </w:rPr>
              <w:t>（专业学位）</w:t>
            </w:r>
          </w:p>
        </w:tc>
        <w:tc>
          <w:tcPr>
            <w:tcW w:w="23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01（全日制）民航运输管理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02</w:t>
            </w:r>
            <w:r w:rsidRPr="00532056">
              <w:rPr>
                <w:rFonts w:ascii="黑体" w:eastAsia="黑体" w:hAnsi="黑体" w:hint="eastAsia"/>
                <w:color w:val="000000"/>
              </w:rPr>
              <w:t>（全日制）机场管理与工程</w:t>
            </w:r>
          </w:p>
        </w:tc>
        <w:tc>
          <w:tcPr>
            <w:tcW w:w="32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①101思想政治理论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②204英语二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③302数学二</w:t>
            </w:r>
          </w:p>
          <w:p w:rsidR="006C3B98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④802航空交通运输基础；803运筹学；804航空理论基础；805安全系统工程；806 C语言程序设计</w:t>
            </w:r>
          </w:p>
          <w:p w:rsidR="00631CB3" w:rsidRPr="00532056" w:rsidRDefault="00631CB3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交通运输经济学或机场运行或交通运输工程学</w:t>
            </w:r>
          </w:p>
        </w:tc>
        <w:tc>
          <w:tcPr>
            <w:tcW w:w="1387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</w:tr>
      <w:tr w:rsidR="006C3B98" w:rsidRPr="00532056" w:rsidTr="006B74D2">
        <w:trPr>
          <w:trHeight w:val="20"/>
          <w:jc w:val="center"/>
        </w:trPr>
        <w:tc>
          <w:tcPr>
            <w:tcW w:w="1038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6C3B98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  <w:p w:rsidR="006C3B98" w:rsidRPr="00532056" w:rsidRDefault="006C3B98" w:rsidP="006C6E91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  <w:p w:rsidR="006C3B98" w:rsidRPr="00532056" w:rsidRDefault="006C3B98" w:rsidP="006C6E91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  <w:p w:rsidR="006C3B98" w:rsidRPr="00532056" w:rsidRDefault="006C3B98" w:rsidP="006C6E91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532056">
              <w:rPr>
                <w:rFonts w:ascii="Calibri" w:hAnsi="Calibri" w:hint="eastAsia"/>
                <w:b/>
                <w:bCs/>
                <w:color w:val="000000"/>
                <w:szCs w:val="21"/>
              </w:rPr>
              <w:t>007</w:t>
            </w:r>
          </w:p>
          <w:p w:rsidR="006C3B98" w:rsidRPr="00532056" w:rsidRDefault="006C3B98" w:rsidP="006C6E91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  <w:r w:rsidRPr="00532056">
              <w:rPr>
                <w:rFonts w:ascii="Calibri" w:hAnsi="Calibri" w:hint="eastAsia"/>
                <w:b/>
                <w:bCs/>
                <w:color w:val="000000"/>
                <w:szCs w:val="21"/>
              </w:rPr>
              <w:t>民航安全工程学院</w:t>
            </w:r>
          </w:p>
          <w:p w:rsidR="006C3B98" w:rsidRPr="00532056" w:rsidRDefault="006C3B98" w:rsidP="006C6E91">
            <w:pPr>
              <w:spacing w:beforeLines="50" w:before="156"/>
              <w:jc w:val="center"/>
              <w:rPr>
                <w:rFonts w:ascii="Calibri" w:hAnsi="Calibri"/>
                <w:b/>
                <w:bCs/>
                <w:color w:val="000000"/>
                <w:szCs w:val="21"/>
              </w:rPr>
            </w:pP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0823Z2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交通安全工程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（学术型）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23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01（全日制）民航安全管理工程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02（全日制）民航安全保障技术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03（全日制）民航应急管理工程</w:t>
            </w:r>
          </w:p>
        </w:tc>
        <w:tc>
          <w:tcPr>
            <w:tcW w:w="32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①101思想政治理论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②201英语一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③301数学一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④801微机原理与接口；802航空交通运输基础；803运筹学；804航空理论基础；805安全系统工程；806 C语言程序设计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安全评价或民航安全工程</w:t>
            </w:r>
          </w:p>
        </w:tc>
        <w:tc>
          <w:tcPr>
            <w:tcW w:w="138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6C6E91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同等学力加试科目：机场管理、航空公司运行管理。同等学力报考条件见我校招生章程。</w:t>
            </w:r>
          </w:p>
        </w:tc>
      </w:tr>
      <w:tr w:rsidR="006C3B98" w:rsidRPr="00532056" w:rsidTr="006B74D2">
        <w:trPr>
          <w:trHeight w:val="20"/>
          <w:jc w:val="center"/>
        </w:trPr>
        <w:tc>
          <w:tcPr>
            <w:tcW w:w="1038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085222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交通运输工程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szCs w:val="21"/>
              </w:rPr>
              <w:t>（专业学位）</w:t>
            </w:r>
          </w:p>
        </w:tc>
        <w:tc>
          <w:tcPr>
            <w:tcW w:w="23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01（全日制）交通安全工程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32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①101思想政治理论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②204英语二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③302数学二</w:t>
            </w:r>
          </w:p>
          <w:p w:rsidR="006C3B98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④802航空交通运输基础；803运筹学；804航空理论基础；805安全系统工程；806 C语言程序设计</w:t>
            </w:r>
          </w:p>
          <w:p w:rsidR="00631CB3" w:rsidRPr="00532056" w:rsidRDefault="00631CB3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安全评价或民航安全工程</w:t>
            </w:r>
          </w:p>
        </w:tc>
        <w:tc>
          <w:tcPr>
            <w:tcW w:w="1387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</w:tr>
      <w:tr w:rsidR="006C3B98" w:rsidRPr="00532056" w:rsidTr="006B74D2">
        <w:trPr>
          <w:trHeight w:val="20"/>
          <w:jc w:val="center"/>
        </w:trPr>
        <w:tc>
          <w:tcPr>
            <w:tcW w:w="1038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b/>
                <w:color w:val="000000"/>
                <w:kern w:val="0"/>
                <w:szCs w:val="21"/>
              </w:rPr>
            </w:pP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b/>
                <w:color w:val="000000"/>
                <w:kern w:val="0"/>
                <w:szCs w:val="21"/>
              </w:rPr>
            </w:pP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b/>
                <w:color w:val="000000"/>
                <w:kern w:val="0"/>
                <w:szCs w:val="21"/>
              </w:rPr>
            </w:pP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b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b/>
                <w:color w:val="000000"/>
                <w:kern w:val="0"/>
                <w:szCs w:val="21"/>
              </w:rPr>
              <w:t>009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b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b/>
                <w:color w:val="000000"/>
                <w:kern w:val="0"/>
                <w:szCs w:val="21"/>
              </w:rPr>
              <w:t>民航飞行技术与飞行安全科研基地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lastRenderedPageBreak/>
              <w:t>082303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 xml:space="preserve"> 交通运输规划与管理</w:t>
            </w:r>
          </w:p>
          <w:p w:rsidR="006C3B98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（学术型）</w:t>
            </w:r>
          </w:p>
          <w:p w:rsidR="006C3B98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  <w:p w:rsidR="006C3B98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  <w:p w:rsidR="006C3B98" w:rsidRDefault="006C3B98" w:rsidP="002B2DEB">
            <w:pPr>
              <w:widowControl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  <w:p w:rsidR="002B2DEB" w:rsidRDefault="002B2DEB" w:rsidP="002B2DEB">
            <w:pPr>
              <w:widowControl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  <w:p w:rsidR="00631CB3" w:rsidRPr="00532056" w:rsidRDefault="00631CB3" w:rsidP="002B2DEB">
            <w:pPr>
              <w:widowControl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  <w:tc>
          <w:tcPr>
            <w:tcW w:w="23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01 （全日制）通信导航监视</w:t>
            </w:r>
          </w:p>
        </w:tc>
        <w:tc>
          <w:tcPr>
            <w:tcW w:w="32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①101思想政治理论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②201英语一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③301数学一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④801微机原理与接口；802航空交通运输基础；803运筹学；804航空理论基础；805安全系统工程；806 C语言程序设计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交通运输工程学或计算机程序设计或航空运行管理</w:t>
            </w:r>
          </w:p>
        </w:tc>
        <w:tc>
          <w:tcPr>
            <w:tcW w:w="138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6C6E91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同等学力加试科目：现代领航、空中交通管制。同等学力报考条件见我校招生章程。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</w:tr>
      <w:tr w:rsidR="006C3B98" w:rsidRPr="00532056" w:rsidTr="006B74D2">
        <w:trPr>
          <w:trHeight w:val="20"/>
          <w:jc w:val="center"/>
        </w:trPr>
        <w:tc>
          <w:tcPr>
            <w:tcW w:w="1038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b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085222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交通运输工程</w:t>
            </w:r>
          </w:p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szCs w:val="21"/>
              </w:rPr>
              <w:t>（专业学位）</w:t>
            </w:r>
          </w:p>
        </w:tc>
        <w:tc>
          <w:tcPr>
            <w:tcW w:w="230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01（全日制）通信导航监视</w:t>
            </w:r>
          </w:p>
        </w:tc>
        <w:tc>
          <w:tcPr>
            <w:tcW w:w="3223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①101思想政治理论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②204英语二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③302数学二</w:t>
            </w:r>
          </w:p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④802航空交通运输基础；803运筹学；804航空理论基础；805安全系统工程；806 C语言程序设计</w:t>
            </w:r>
          </w:p>
        </w:tc>
        <w:tc>
          <w:tcPr>
            <w:tcW w:w="1560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left"/>
              <w:rPr>
                <w:rFonts w:ascii="黑体" w:eastAsia="黑体" w:hAnsi="黑体"/>
                <w:color w:val="000000"/>
                <w:kern w:val="0"/>
                <w:szCs w:val="21"/>
              </w:rPr>
            </w:pPr>
            <w:r w:rsidRPr="00532056">
              <w:rPr>
                <w:rFonts w:ascii="黑体" w:eastAsia="黑体" w:hAnsi="黑体" w:hint="eastAsia"/>
                <w:color w:val="000000"/>
                <w:kern w:val="0"/>
                <w:szCs w:val="21"/>
              </w:rPr>
              <w:t>交通运输工程学或计算机程序设计或航空运行管理</w:t>
            </w:r>
          </w:p>
        </w:tc>
        <w:tc>
          <w:tcPr>
            <w:tcW w:w="1387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6C3B98" w:rsidRPr="00532056" w:rsidRDefault="006C3B98" w:rsidP="00532056">
            <w:pPr>
              <w:widowControl/>
              <w:jc w:val="center"/>
              <w:rPr>
                <w:rFonts w:ascii="黑体" w:eastAsia="黑体" w:hAnsi="黑体"/>
                <w:color w:val="000000"/>
                <w:kern w:val="0"/>
                <w:szCs w:val="21"/>
              </w:rPr>
            </w:pPr>
          </w:p>
        </w:tc>
      </w:tr>
    </w:tbl>
    <w:p w:rsidR="00532056" w:rsidRPr="00532056" w:rsidRDefault="00532056" w:rsidP="00532056">
      <w:pPr>
        <w:rPr>
          <w:color w:val="000000"/>
        </w:rPr>
      </w:pPr>
    </w:p>
    <w:p w:rsidR="00532056" w:rsidRPr="00532056" w:rsidRDefault="00532056" w:rsidP="00532056">
      <w:pPr>
        <w:rPr>
          <w:color w:val="000000"/>
        </w:rPr>
      </w:pPr>
    </w:p>
    <w:p w:rsidR="00532056" w:rsidRPr="00532056" w:rsidRDefault="00532056" w:rsidP="00532056">
      <w:pPr>
        <w:rPr>
          <w:b/>
          <w:color w:val="000000"/>
          <w:szCs w:val="21"/>
        </w:rPr>
      </w:pPr>
      <w:r w:rsidRPr="00532056">
        <w:rPr>
          <w:b/>
          <w:color w:val="000000"/>
          <w:szCs w:val="21"/>
        </w:rPr>
        <w:t>说明</w:t>
      </w:r>
      <w:r w:rsidRPr="00532056">
        <w:rPr>
          <w:rFonts w:hint="eastAsia"/>
          <w:b/>
          <w:color w:val="000000"/>
          <w:szCs w:val="21"/>
        </w:rPr>
        <w:t>：我校“退役大学生士兵”专项硕士研究生招生计划数为</w:t>
      </w:r>
      <w:r w:rsidRPr="00532056">
        <w:rPr>
          <w:rFonts w:hint="eastAsia"/>
          <w:b/>
          <w:color w:val="000000"/>
          <w:szCs w:val="21"/>
        </w:rPr>
        <w:t>5</w:t>
      </w:r>
      <w:r w:rsidRPr="00532056">
        <w:rPr>
          <w:rFonts w:hint="eastAsia"/>
          <w:b/>
          <w:color w:val="000000"/>
          <w:szCs w:val="21"/>
        </w:rPr>
        <w:t>名。</w:t>
      </w:r>
    </w:p>
    <w:p w:rsidR="00532056" w:rsidRPr="00532056" w:rsidRDefault="00532056" w:rsidP="00532056">
      <w:pPr>
        <w:rPr>
          <w:b/>
          <w:color w:val="000000"/>
        </w:rPr>
      </w:pPr>
    </w:p>
    <w:p w:rsidR="00532056" w:rsidRPr="00532056" w:rsidRDefault="00532056" w:rsidP="00532056">
      <w:pPr>
        <w:rPr>
          <w:color w:val="000000"/>
        </w:rPr>
      </w:pPr>
    </w:p>
    <w:p w:rsidR="00532056" w:rsidRPr="00532056" w:rsidRDefault="00532056" w:rsidP="00532056">
      <w:pPr>
        <w:rPr>
          <w:color w:val="000000"/>
        </w:rPr>
      </w:pPr>
    </w:p>
    <w:p w:rsidR="00532056" w:rsidRPr="00532056" w:rsidRDefault="00532056" w:rsidP="00532056">
      <w:pPr>
        <w:rPr>
          <w:color w:val="000000"/>
        </w:rPr>
      </w:pPr>
    </w:p>
    <w:p w:rsidR="00532056" w:rsidRPr="00532056" w:rsidRDefault="00532056" w:rsidP="00532056">
      <w:pPr>
        <w:rPr>
          <w:color w:val="000000"/>
        </w:rPr>
      </w:pPr>
    </w:p>
    <w:p w:rsidR="00494814" w:rsidRPr="00532056" w:rsidRDefault="00494814" w:rsidP="00532056">
      <w:pPr>
        <w:jc w:val="center"/>
      </w:pPr>
    </w:p>
    <w:sectPr w:rsidR="00494814" w:rsidRPr="00532056" w:rsidSect="00CA3159">
      <w:pgSz w:w="16838" w:h="11906" w:orient="landscape"/>
      <w:pgMar w:top="709" w:right="1440" w:bottom="1702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4A8" w:rsidRDefault="002964A8" w:rsidP="0026206E">
      <w:r>
        <w:separator/>
      </w:r>
    </w:p>
  </w:endnote>
  <w:endnote w:type="continuationSeparator" w:id="0">
    <w:p w:rsidR="002964A8" w:rsidRDefault="002964A8" w:rsidP="002620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4A8" w:rsidRDefault="002964A8" w:rsidP="0026206E">
      <w:r>
        <w:separator/>
      </w:r>
    </w:p>
  </w:footnote>
  <w:footnote w:type="continuationSeparator" w:id="0">
    <w:p w:rsidR="002964A8" w:rsidRDefault="002964A8" w:rsidP="0026206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01BD9"/>
    <w:multiLevelType w:val="hybridMultilevel"/>
    <w:tmpl w:val="12C69A6C"/>
    <w:lvl w:ilvl="0" w:tplc="73E0D814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F37CC"/>
    <w:rsid w:val="00002A96"/>
    <w:rsid w:val="00005269"/>
    <w:rsid w:val="00006E9E"/>
    <w:rsid w:val="00025868"/>
    <w:rsid w:val="00033F1F"/>
    <w:rsid w:val="00036591"/>
    <w:rsid w:val="0004160C"/>
    <w:rsid w:val="0004623B"/>
    <w:rsid w:val="00050018"/>
    <w:rsid w:val="00055B04"/>
    <w:rsid w:val="000637FA"/>
    <w:rsid w:val="00065C09"/>
    <w:rsid w:val="000677B3"/>
    <w:rsid w:val="00070C73"/>
    <w:rsid w:val="0007554A"/>
    <w:rsid w:val="000803B1"/>
    <w:rsid w:val="000924C5"/>
    <w:rsid w:val="00094114"/>
    <w:rsid w:val="000A10C5"/>
    <w:rsid w:val="000F513C"/>
    <w:rsid w:val="000F5825"/>
    <w:rsid w:val="000F7366"/>
    <w:rsid w:val="001025FA"/>
    <w:rsid w:val="00116149"/>
    <w:rsid w:val="00122CD9"/>
    <w:rsid w:val="0015038B"/>
    <w:rsid w:val="00161BEA"/>
    <w:rsid w:val="0016468E"/>
    <w:rsid w:val="00170FE6"/>
    <w:rsid w:val="00186DA9"/>
    <w:rsid w:val="00191E1A"/>
    <w:rsid w:val="00192252"/>
    <w:rsid w:val="00196775"/>
    <w:rsid w:val="001A5C20"/>
    <w:rsid w:val="001C4B25"/>
    <w:rsid w:val="001C75A2"/>
    <w:rsid w:val="001D0388"/>
    <w:rsid w:val="001D5422"/>
    <w:rsid w:val="001E50BC"/>
    <w:rsid w:val="001F1699"/>
    <w:rsid w:val="00211A17"/>
    <w:rsid w:val="00225735"/>
    <w:rsid w:val="00226518"/>
    <w:rsid w:val="002301A7"/>
    <w:rsid w:val="0023610A"/>
    <w:rsid w:val="00254505"/>
    <w:rsid w:val="00261FD2"/>
    <w:rsid w:val="0026206E"/>
    <w:rsid w:val="00265995"/>
    <w:rsid w:val="00270A7C"/>
    <w:rsid w:val="00274765"/>
    <w:rsid w:val="00282B00"/>
    <w:rsid w:val="002943DF"/>
    <w:rsid w:val="00295B1D"/>
    <w:rsid w:val="002964A8"/>
    <w:rsid w:val="002B0D34"/>
    <w:rsid w:val="002B2DEB"/>
    <w:rsid w:val="002B3CFD"/>
    <w:rsid w:val="002D52CB"/>
    <w:rsid w:val="002D5480"/>
    <w:rsid w:val="002E2647"/>
    <w:rsid w:val="002E5E98"/>
    <w:rsid w:val="002F03D2"/>
    <w:rsid w:val="002F1570"/>
    <w:rsid w:val="003026E7"/>
    <w:rsid w:val="003030E6"/>
    <w:rsid w:val="00313901"/>
    <w:rsid w:val="003154ED"/>
    <w:rsid w:val="003171E0"/>
    <w:rsid w:val="00323890"/>
    <w:rsid w:val="00330D67"/>
    <w:rsid w:val="003425DB"/>
    <w:rsid w:val="00344CE2"/>
    <w:rsid w:val="00363F25"/>
    <w:rsid w:val="003703E0"/>
    <w:rsid w:val="00371B47"/>
    <w:rsid w:val="0038328C"/>
    <w:rsid w:val="00393CCB"/>
    <w:rsid w:val="003A0504"/>
    <w:rsid w:val="003B17AE"/>
    <w:rsid w:val="003D160D"/>
    <w:rsid w:val="003D2C29"/>
    <w:rsid w:val="003E0DA8"/>
    <w:rsid w:val="003E1C5B"/>
    <w:rsid w:val="003F0311"/>
    <w:rsid w:val="003F2EBF"/>
    <w:rsid w:val="00412390"/>
    <w:rsid w:val="00412FAD"/>
    <w:rsid w:val="00417357"/>
    <w:rsid w:val="00436110"/>
    <w:rsid w:val="00437066"/>
    <w:rsid w:val="00455608"/>
    <w:rsid w:val="00456BF4"/>
    <w:rsid w:val="00464BB5"/>
    <w:rsid w:val="00486354"/>
    <w:rsid w:val="00494814"/>
    <w:rsid w:val="00495072"/>
    <w:rsid w:val="00497093"/>
    <w:rsid w:val="004B4534"/>
    <w:rsid w:val="004B6612"/>
    <w:rsid w:val="004F3BCA"/>
    <w:rsid w:val="005060AE"/>
    <w:rsid w:val="00513217"/>
    <w:rsid w:val="005164C3"/>
    <w:rsid w:val="00532056"/>
    <w:rsid w:val="00540631"/>
    <w:rsid w:val="00553613"/>
    <w:rsid w:val="00584F9F"/>
    <w:rsid w:val="00587381"/>
    <w:rsid w:val="005A4658"/>
    <w:rsid w:val="005A6E27"/>
    <w:rsid w:val="005B5469"/>
    <w:rsid w:val="005C096E"/>
    <w:rsid w:val="005D7306"/>
    <w:rsid w:val="006039C8"/>
    <w:rsid w:val="00620075"/>
    <w:rsid w:val="006229F8"/>
    <w:rsid w:val="00627D9A"/>
    <w:rsid w:val="00631CB3"/>
    <w:rsid w:val="0063788A"/>
    <w:rsid w:val="00642514"/>
    <w:rsid w:val="00645F37"/>
    <w:rsid w:val="006501AE"/>
    <w:rsid w:val="00653DAA"/>
    <w:rsid w:val="00654E4E"/>
    <w:rsid w:val="00663F6D"/>
    <w:rsid w:val="006704E9"/>
    <w:rsid w:val="00671079"/>
    <w:rsid w:val="006B0DC1"/>
    <w:rsid w:val="006B4BEF"/>
    <w:rsid w:val="006B5327"/>
    <w:rsid w:val="006B5918"/>
    <w:rsid w:val="006B74D2"/>
    <w:rsid w:val="006C3B98"/>
    <w:rsid w:val="006C6E91"/>
    <w:rsid w:val="006C74BA"/>
    <w:rsid w:val="006E2611"/>
    <w:rsid w:val="006E2B9A"/>
    <w:rsid w:val="006E7517"/>
    <w:rsid w:val="006F6363"/>
    <w:rsid w:val="0070268A"/>
    <w:rsid w:val="00711FC2"/>
    <w:rsid w:val="00717F59"/>
    <w:rsid w:val="0072131E"/>
    <w:rsid w:val="0072273D"/>
    <w:rsid w:val="00723EA2"/>
    <w:rsid w:val="00725478"/>
    <w:rsid w:val="007364ED"/>
    <w:rsid w:val="007438F3"/>
    <w:rsid w:val="00757422"/>
    <w:rsid w:val="00761413"/>
    <w:rsid w:val="00763D92"/>
    <w:rsid w:val="00772790"/>
    <w:rsid w:val="00792027"/>
    <w:rsid w:val="007A789F"/>
    <w:rsid w:val="007C39F2"/>
    <w:rsid w:val="007C7E1F"/>
    <w:rsid w:val="007D01C5"/>
    <w:rsid w:val="007D16EE"/>
    <w:rsid w:val="007D579D"/>
    <w:rsid w:val="00844E03"/>
    <w:rsid w:val="0086019A"/>
    <w:rsid w:val="008721D5"/>
    <w:rsid w:val="00872AC8"/>
    <w:rsid w:val="0089237A"/>
    <w:rsid w:val="008B00DC"/>
    <w:rsid w:val="008B1F88"/>
    <w:rsid w:val="008C3925"/>
    <w:rsid w:val="008D3191"/>
    <w:rsid w:val="008D7FC9"/>
    <w:rsid w:val="008E45BE"/>
    <w:rsid w:val="008E77BA"/>
    <w:rsid w:val="008F37CC"/>
    <w:rsid w:val="00902C85"/>
    <w:rsid w:val="00903519"/>
    <w:rsid w:val="00912BB9"/>
    <w:rsid w:val="009141ED"/>
    <w:rsid w:val="00922608"/>
    <w:rsid w:val="009239D7"/>
    <w:rsid w:val="00931CE0"/>
    <w:rsid w:val="00934102"/>
    <w:rsid w:val="009341CE"/>
    <w:rsid w:val="00937622"/>
    <w:rsid w:val="00953F23"/>
    <w:rsid w:val="0095576F"/>
    <w:rsid w:val="00963FA2"/>
    <w:rsid w:val="00971D92"/>
    <w:rsid w:val="00985189"/>
    <w:rsid w:val="00985197"/>
    <w:rsid w:val="00990A75"/>
    <w:rsid w:val="009A0C8C"/>
    <w:rsid w:val="009A7596"/>
    <w:rsid w:val="009C79FC"/>
    <w:rsid w:val="009D0967"/>
    <w:rsid w:val="009D24F1"/>
    <w:rsid w:val="009E1561"/>
    <w:rsid w:val="009E3E8D"/>
    <w:rsid w:val="009E5717"/>
    <w:rsid w:val="00A01509"/>
    <w:rsid w:val="00A05A65"/>
    <w:rsid w:val="00A1265B"/>
    <w:rsid w:val="00A2428A"/>
    <w:rsid w:val="00A2457D"/>
    <w:rsid w:val="00A32BF8"/>
    <w:rsid w:val="00A358EF"/>
    <w:rsid w:val="00A55D8C"/>
    <w:rsid w:val="00A579E9"/>
    <w:rsid w:val="00A6684E"/>
    <w:rsid w:val="00A8020A"/>
    <w:rsid w:val="00A81FEB"/>
    <w:rsid w:val="00A961FE"/>
    <w:rsid w:val="00AA3590"/>
    <w:rsid w:val="00AA7A3A"/>
    <w:rsid w:val="00AB1D7E"/>
    <w:rsid w:val="00AD2572"/>
    <w:rsid w:val="00B0621F"/>
    <w:rsid w:val="00B07BC1"/>
    <w:rsid w:val="00B10372"/>
    <w:rsid w:val="00B1184B"/>
    <w:rsid w:val="00B40FD4"/>
    <w:rsid w:val="00B55149"/>
    <w:rsid w:val="00B562B6"/>
    <w:rsid w:val="00B606F5"/>
    <w:rsid w:val="00B67123"/>
    <w:rsid w:val="00B74D19"/>
    <w:rsid w:val="00B81A84"/>
    <w:rsid w:val="00B8250F"/>
    <w:rsid w:val="00B95FEA"/>
    <w:rsid w:val="00B965AC"/>
    <w:rsid w:val="00B968CB"/>
    <w:rsid w:val="00B9783D"/>
    <w:rsid w:val="00BA130E"/>
    <w:rsid w:val="00BA288D"/>
    <w:rsid w:val="00BA35D9"/>
    <w:rsid w:val="00BA5356"/>
    <w:rsid w:val="00BE7C12"/>
    <w:rsid w:val="00BF1BAC"/>
    <w:rsid w:val="00BF62E1"/>
    <w:rsid w:val="00C04F4B"/>
    <w:rsid w:val="00C05A30"/>
    <w:rsid w:val="00C11871"/>
    <w:rsid w:val="00C14330"/>
    <w:rsid w:val="00C230AE"/>
    <w:rsid w:val="00C32959"/>
    <w:rsid w:val="00C34E26"/>
    <w:rsid w:val="00C40F2A"/>
    <w:rsid w:val="00C52567"/>
    <w:rsid w:val="00C62C59"/>
    <w:rsid w:val="00C72291"/>
    <w:rsid w:val="00C90C21"/>
    <w:rsid w:val="00C95E99"/>
    <w:rsid w:val="00C976E3"/>
    <w:rsid w:val="00CA2838"/>
    <w:rsid w:val="00CA3159"/>
    <w:rsid w:val="00CA5B0A"/>
    <w:rsid w:val="00CB042C"/>
    <w:rsid w:val="00CD208D"/>
    <w:rsid w:val="00CF488F"/>
    <w:rsid w:val="00CF5733"/>
    <w:rsid w:val="00CF7EE8"/>
    <w:rsid w:val="00D1285F"/>
    <w:rsid w:val="00D30338"/>
    <w:rsid w:val="00D33863"/>
    <w:rsid w:val="00D3654A"/>
    <w:rsid w:val="00D567C0"/>
    <w:rsid w:val="00D637FE"/>
    <w:rsid w:val="00D6474D"/>
    <w:rsid w:val="00D67AA3"/>
    <w:rsid w:val="00D9100C"/>
    <w:rsid w:val="00D92EE9"/>
    <w:rsid w:val="00D94EB1"/>
    <w:rsid w:val="00DD2D80"/>
    <w:rsid w:val="00DE2857"/>
    <w:rsid w:val="00E04AA7"/>
    <w:rsid w:val="00E14FE0"/>
    <w:rsid w:val="00E20E1D"/>
    <w:rsid w:val="00E40A94"/>
    <w:rsid w:val="00E506FF"/>
    <w:rsid w:val="00E65A7A"/>
    <w:rsid w:val="00E748BF"/>
    <w:rsid w:val="00E76922"/>
    <w:rsid w:val="00E87C08"/>
    <w:rsid w:val="00EA6B4F"/>
    <w:rsid w:val="00EE5B9B"/>
    <w:rsid w:val="00EF0AD3"/>
    <w:rsid w:val="00EF25C2"/>
    <w:rsid w:val="00EF4C2F"/>
    <w:rsid w:val="00F03C21"/>
    <w:rsid w:val="00F06002"/>
    <w:rsid w:val="00F37581"/>
    <w:rsid w:val="00F44737"/>
    <w:rsid w:val="00F55FA1"/>
    <w:rsid w:val="00F83202"/>
    <w:rsid w:val="00F9236E"/>
    <w:rsid w:val="00FB1014"/>
    <w:rsid w:val="00FB2114"/>
    <w:rsid w:val="00FE4560"/>
    <w:rsid w:val="00FE750A"/>
    <w:rsid w:val="00FF6CAC"/>
    <w:rsid w:val="00FF6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7279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F37CC"/>
    <w:rPr>
      <w:color w:val="FF0000"/>
      <w:u w:val="single"/>
    </w:rPr>
  </w:style>
  <w:style w:type="paragraph" w:customStyle="1" w:styleId="style41">
    <w:name w:val="style41"/>
    <w:basedOn w:val="a"/>
    <w:rsid w:val="008F37CC"/>
    <w:pPr>
      <w:widowControl/>
      <w:spacing w:before="100" w:beforeAutospacing="1" w:after="100" w:afterAutospacing="1"/>
      <w:jc w:val="left"/>
    </w:pPr>
    <w:rPr>
      <w:rFonts w:ascii="华文行楷" w:eastAsia="华文行楷" w:hAnsi="宋体" w:cs="宋体"/>
      <w:kern w:val="0"/>
      <w:sz w:val="32"/>
      <w:szCs w:val="32"/>
    </w:rPr>
  </w:style>
  <w:style w:type="character" w:styleId="a4">
    <w:name w:val="Strong"/>
    <w:qFormat/>
    <w:rsid w:val="008F37CC"/>
    <w:rPr>
      <w:b/>
      <w:bCs/>
    </w:rPr>
  </w:style>
  <w:style w:type="paragraph" w:styleId="a5">
    <w:name w:val="Normal (Web)"/>
    <w:basedOn w:val="a"/>
    <w:rsid w:val="008F37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semiHidden/>
    <w:rsid w:val="00B562B6"/>
    <w:rPr>
      <w:sz w:val="18"/>
      <w:szCs w:val="18"/>
    </w:rPr>
  </w:style>
  <w:style w:type="character" w:styleId="a7">
    <w:name w:val="annotation reference"/>
    <w:semiHidden/>
    <w:rsid w:val="00C14330"/>
    <w:rPr>
      <w:sz w:val="21"/>
      <w:szCs w:val="21"/>
    </w:rPr>
  </w:style>
  <w:style w:type="paragraph" w:styleId="a8">
    <w:name w:val="annotation text"/>
    <w:basedOn w:val="a"/>
    <w:semiHidden/>
    <w:rsid w:val="00C14330"/>
    <w:pPr>
      <w:jc w:val="left"/>
    </w:pPr>
  </w:style>
  <w:style w:type="paragraph" w:styleId="a9">
    <w:name w:val="annotation subject"/>
    <w:basedOn w:val="a8"/>
    <w:next w:val="a8"/>
    <w:semiHidden/>
    <w:rsid w:val="00C14330"/>
    <w:rPr>
      <w:b/>
      <w:bCs/>
    </w:rPr>
  </w:style>
  <w:style w:type="table" w:styleId="aa">
    <w:name w:val="Table Grid"/>
    <w:basedOn w:val="a1"/>
    <w:rsid w:val="00B1037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FollowedHyperlink"/>
    <w:rsid w:val="00282B00"/>
    <w:rPr>
      <w:color w:val="800080"/>
      <w:u w:val="single"/>
    </w:rPr>
  </w:style>
  <w:style w:type="character" w:styleId="ac">
    <w:name w:val="Emphasis"/>
    <w:qFormat/>
    <w:rsid w:val="009C79FC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0"/>
    <w:rsid w:val="009C79FC"/>
  </w:style>
  <w:style w:type="paragraph" w:styleId="ad">
    <w:name w:val="header"/>
    <w:basedOn w:val="a"/>
    <w:link w:val="Char"/>
    <w:rsid w:val="002620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d"/>
    <w:rsid w:val="0026206E"/>
    <w:rPr>
      <w:kern w:val="2"/>
      <w:sz w:val="18"/>
      <w:szCs w:val="18"/>
    </w:rPr>
  </w:style>
  <w:style w:type="paragraph" w:styleId="ae">
    <w:name w:val="footer"/>
    <w:basedOn w:val="a"/>
    <w:link w:val="Char0"/>
    <w:rsid w:val="002620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e"/>
    <w:rsid w:val="0026206E"/>
    <w:rPr>
      <w:kern w:val="2"/>
      <w:sz w:val="18"/>
      <w:szCs w:val="18"/>
    </w:rPr>
  </w:style>
  <w:style w:type="table" w:customStyle="1" w:styleId="1">
    <w:name w:val="网格型1"/>
    <w:basedOn w:val="a1"/>
    <w:next w:val="aa"/>
    <w:rsid w:val="00B5514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F37CC"/>
    <w:rPr>
      <w:color w:val="FF0000"/>
      <w:u w:val="single"/>
    </w:rPr>
  </w:style>
  <w:style w:type="paragraph" w:customStyle="1" w:styleId="style41">
    <w:name w:val="style41"/>
    <w:basedOn w:val="a"/>
    <w:rsid w:val="008F37CC"/>
    <w:pPr>
      <w:widowControl/>
      <w:spacing w:before="100" w:beforeAutospacing="1" w:after="100" w:afterAutospacing="1"/>
      <w:jc w:val="left"/>
    </w:pPr>
    <w:rPr>
      <w:rFonts w:ascii="华文行楷" w:eastAsia="华文行楷" w:hAnsi="宋体" w:cs="宋体"/>
      <w:kern w:val="0"/>
      <w:sz w:val="32"/>
      <w:szCs w:val="32"/>
    </w:rPr>
  </w:style>
  <w:style w:type="character" w:styleId="a4">
    <w:name w:val="Strong"/>
    <w:qFormat/>
    <w:rsid w:val="008F37CC"/>
    <w:rPr>
      <w:b/>
      <w:bCs/>
    </w:rPr>
  </w:style>
  <w:style w:type="paragraph" w:styleId="a5">
    <w:name w:val="Normal (Web)"/>
    <w:basedOn w:val="a"/>
    <w:rsid w:val="008F37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semiHidden/>
    <w:rsid w:val="00B562B6"/>
    <w:rPr>
      <w:sz w:val="18"/>
      <w:szCs w:val="18"/>
    </w:rPr>
  </w:style>
  <w:style w:type="character" w:styleId="a7">
    <w:name w:val="annotation reference"/>
    <w:semiHidden/>
    <w:rsid w:val="00C14330"/>
    <w:rPr>
      <w:sz w:val="21"/>
      <w:szCs w:val="21"/>
    </w:rPr>
  </w:style>
  <w:style w:type="paragraph" w:styleId="a8">
    <w:name w:val="annotation text"/>
    <w:basedOn w:val="a"/>
    <w:semiHidden/>
    <w:rsid w:val="00C14330"/>
    <w:pPr>
      <w:jc w:val="left"/>
    </w:pPr>
  </w:style>
  <w:style w:type="paragraph" w:styleId="a9">
    <w:name w:val="annotation subject"/>
    <w:basedOn w:val="a8"/>
    <w:next w:val="a8"/>
    <w:semiHidden/>
    <w:rsid w:val="00C14330"/>
    <w:rPr>
      <w:b/>
      <w:bCs/>
    </w:rPr>
  </w:style>
  <w:style w:type="table" w:styleId="aa">
    <w:name w:val="Table Grid"/>
    <w:basedOn w:val="a1"/>
    <w:rsid w:val="00B1037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FollowedHyperlink"/>
    <w:rsid w:val="00282B00"/>
    <w:rPr>
      <w:color w:val="800080"/>
      <w:u w:val="single"/>
    </w:rPr>
  </w:style>
  <w:style w:type="character" w:styleId="ac">
    <w:name w:val="Emphasis"/>
    <w:qFormat/>
    <w:rsid w:val="009C79FC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0"/>
    <w:rsid w:val="009C79FC"/>
  </w:style>
  <w:style w:type="paragraph" w:styleId="ad">
    <w:name w:val="header"/>
    <w:basedOn w:val="a"/>
    <w:link w:val="Char"/>
    <w:rsid w:val="002620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d"/>
    <w:rsid w:val="0026206E"/>
    <w:rPr>
      <w:kern w:val="2"/>
      <w:sz w:val="18"/>
      <w:szCs w:val="18"/>
    </w:rPr>
  </w:style>
  <w:style w:type="paragraph" w:styleId="ae">
    <w:name w:val="footer"/>
    <w:basedOn w:val="a"/>
    <w:link w:val="Char0"/>
    <w:rsid w:val="002620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e"/>
    <w:rsid w:val="0026206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542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4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4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4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95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80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27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923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DBE1E6"/>
                    <w:bottom w:val="single" w:sz="6" w:space="0" w:color="DBE1E6"/>
                    <w:right w:val="single" w:sz="6" w:space="0" w:color="DBE1E6"/>
                  </w:divBdr>
                  <w:divsChild>
                    <w:div w:id="1544903962">
                      <w:marLeft w:val="225"/>
                      <w:marRight w:val="225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942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406892">
                              <w:marLeft w:val="75"/>
                              <w:marRight w:val="75"/>
                              <w:marTop w:val="30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150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05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D33179-0A9E-491A-B918-A508465E72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5</Pages>
  <Words>460</Words>
  <Characters>2627</Characters>
  <Application>Microsoft Office Word</Application>
  <DocSecurity>0</DocSecurity>
  <Lines>21</Lines>
  <Paragraphs>6</Paragraphs>
  <ScaleCrop>false</ScaleCrop>
  <Company>CAFUC</Company>
  <LinksUpToDate>false</LinksUpToDate>
  <CharactersWithSpaces>3081</CharactersWithSpaces>
  <SharedDoc>false</SharedDoc>
  <HLinks>
    <vt:vector size="54" baseType="variant">
      <vt:variant>
        <vt:i4>3211299</vt:i4>
      </vt:variant>
      <vt:variant>
        <vt:i4>24</vt:i4>
      </vt:variant>
      <vt:variant>
        <vt:i4>0</vt:i4>
      </vt:variant>
      <vt:variant>
        <vt:i4>5</vt:i4>
      </vt:variant>
      <vt:variant>
        <vt:lpwstr>http://yz.chsi.cn/</vt:lpwstr>
      </vt:variant>
      <vt:variant>
        <vt:lpwstr/>
      </vt:variant>
      <vt:variant>
        <vt:i4>4128866</vt:i4>
      </vt:variant>
      <vt:variant>
        <vt:i4>21</vt:i4>
      </vt:variant>
      <vt:variant>
        <vt:i4>0</vt:i4>
      </vt:variant>
      <vt:variant>
        <vt:i4>5</vt:i4>
      </vt:variant>
      <vt:variant>
        <vt:lpwstr>http://yz.chsi.com.cn/</vt:lpwstr>
      </vt:variant>
      <vt:variant>
        <vt:lpwstr/>
      </vt:variant>
      <vt:variant>
        <vt:i4>6684742</vt:i4>
      </vt:variant>
      <vt:variant>
        <vt:i4>18</vt:i4>
      </vt:variant>
      <vt:variant>
        <vt:i4>0</vt:i4>
      </vt:variant>
      <vt:variant>
        <vt:i4>5</vt:i4>
      </vt:variant>
      <vt:variant>
        <vt:lpwstr>mailto:fengshvictor@gmail.com</vt:lpwstr>
      </vt:variant>
      <vt:variant>
        <vt:lpwstr/>
      </vt:variant>
      <vt:variant>
        <vt:i4>7012362</vt:i4>
      </vt:variant>
      <vt:variant>
        <vt:i4>15</vt:i4>
      </vt:variant>
      <vt:variant>
        <vt:i4>0</vt:i4>
      </vt:variant>
      <vt:variant>
        <vt:i4>5</vt:i4>
      </vt:variant>
      <vt:variant>
        <vt:lpwstr>mailto:cccafuc@163.com</vt:lpwstr>
      </vt:variant>
      <vt:variant>
        <vt:lpwstr/>
      </vt:variant>
      <vt:variant>
        <vt:i4>7077904</vt:i4>
      </vt:variant>
      <vt:variant>
        <vt:i4>12</vt:i4>
      </vt:variant>
      <vt:variant>
        <vt:i4>0</vt:i4>
      </vt:variant>
      <vt:variant>
        <vt:i4>5</vt:i4>
      </vt:variant>
      <vt:variant>
        <vt:lpwstr>mailto:410169915@qq.com</vt:lpwstr>
      </vt:variant>
      <vt:variant>
        <vt:lpwstr/>
      </vt:variant>
      <vt:variant>
        <vt:i4>5570605</vt:i4>
      </vt:variant>
      <vt:variant>
        <vt:i4>9</vt:i4>
      </vt:variant>
      <vt:variant>
        <vt:i4>0</vt:i4>
      </vt:variant>
      <vt:variant>
        <vt:i4>5</vt:i4>
      </vt:variant>
      <vt:variant>
        <vt:lpwstr>mailto:xiaohuanquan@163.com</vt:lpwstr>
      </vt:variant>
      <vt:variant>
        <vt:lpwstr/>
      </vt:variant>
      <vt:variant>
        <vt:i4>5111925</vt:i4>
      </vt:variant>
      <vt:variant>
        <vt:i4>6</vt:i4>
      </vt:variant>
      <vt:variant>
        <vt:i4>0</vt:i4>
      </vt:variant>
      <vt:variant>
        <vt:i4>5</vt:i4>
      </vt:variant>
      <vt:variant>
        <vt:lpwstr>mailto:panatc@sina.com</vt:lpwstr>
      </vt:variant>
      <vt:variant>
        <vt:lpwstr/>
      </vt:variant>
      <vt:variant>
        <vt:i4>1245203</vt:i4>
      </vt:variant>
      <vt:variant>
        <vt:i4>3</vt:i4>
      </vt:variant>
      <vt:variant>
        <vt:i4>0</vt:i4>
      </vt:variant>
      <vt:variant>
        <vt:i4>5</vt:i4>
      </vt:variant>
      <vt:variant>
        <vt:lpwstr>http://218.6.160.237/</vt:lpwstr>
      </vt:variant>
      <vt:variant>
        <vt:lpwstr/>
      </vt:variant>
      <vt:variant>
        <vt:i4>1114190</vt:i4>
      </vt:variant>
      <vt:variant>
        <vt:i4>0</vt:i4>
      </vt:variant>
      <vt:variant>
        <vt:i4>0</vt:i4>
      </vt:variant>
      <vt:variant>
        <vt:i4>5</vt:i4>
      </vt:variant>
      <vt:variant>
        <vt:lpwstr>http://www.cafuc.edu.cn/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中国民航飞行学院2007年研究生调剂信息</dc:title>
  <dc:creator>Jiangbo</dc:creator>
  <cp:lastModifiedBy>朱红军</cp:lastModifiedBy>
  <cp:revision>53</cp:revision>
  <cp:lastPrinted>2015-03-04T06:38:00Z</cp:lastPrinted>
  <dcterms:created xsi:type="dcterms:W3CDTF">2016-03-01T08:41:00Z</dcterms:created>
  <dcterms:modified xsi:type="dcterms:W3CDTF">2018-02-28T02:37:00Z</dcterms:modified>
</cp:coreProperties>
</file>